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RECOMENDATION FOR ISW PREPARATION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Discipline: "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Bioinstrumentation</w:t>
      </w:r>
      <w:bookmarkStart w:id="0" w:name="_GoBack"/>
      <w:bookmarkEnd w:id="0"/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"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Specialty: Bio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logical engineering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tbl>
      <w:tblPr>
        <w:tblStyle w:val="a9"/>
        <w:tblW w:w="106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9"/>
        <w:gridCol w:w="9722"/>
      </w:tblGrid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Week</w:t>
            </w:r>
          </w:p>
        </w:tc>
        <w:tc>
          <w:tcPr>
            <w:tcW w:w="9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Topics/Recommendations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9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The purpose of the IWS1: To develop the ability to search, analyze and present the new information.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Form of implementation: making and defending a presentation.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Make a project in ppt format.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Information should be logically structured, properly designed and understood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Defend it in 7-10 minutes and answer the questions.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IWS1 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en-US" w:eastAsia="en-US" w:bidi="ar-SA"/>
              </w:rPr>
              <w:t>Paper discussion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Knowledge on history, general characters and how they are classified.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Methods used in cultivation and detection.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Comprehend and their application.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9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en-US" w:eastAsia="en-US" w:bidi="ar-SA"/>
              </w:rPr>
              <w:t>ISW2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The purpose of the IWS2: To develop the ability to search, analyze and present the new information.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Form of implementation: making and defending a presentation. Defend it in 7-10 minutes and answer the questions.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Make a project in ppt format in groups (2 students in the group).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The following information should be included: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en-US" w:eastAsia="en-US" w:bidi="ar-SA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(Presentation)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en-US" w:eastAsia="en-US" w:bidi="ar-SA"/>
              </w:rPr>
              <w:t>Types of microscope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200"/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Describe how on Scientific research methods can be used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en-US" w:eastAsia="en-US" w:bidi="ar-SA"/>
              </w:rPr>
              <w:t>Advantages and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en-US" w:eastAsia="en-US" w:bidi="ar-SA"/>
              </w:rPr>
              <w:t>disadvantages and difference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Theoretical knowledge on techniques employed for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The information should be logically structured, properly designed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9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en-US" w:eastAsia="en-US" w:bidi="ar-SA"/>
              </w:rPr>
              <w:t>ISW-3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To present in groups by 2 people. The project should include general information and a specific example, procedure details, advantages, and limits. The time limit is 10 minutes for each group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To present in groups by 2 people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en-US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The project should include general information and a specific example, procedure details, advantages, and limits. The time limit is 10 minutes for each group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9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IWS 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/>
                <w:kern w:val="0"/>
                <w:sz w:val="24"/>
                <w:szCs w:val="24"/>
                <w:lang w:val="en-US" w:eastAsia="en-US" w:bidi="ar-SA"/>
              </w:rPr>
              <w:t>Centrifuges, Types of Rotors, differences and purpose of use</w:t>
            </w:r>
          </w:p>
          <w:p>
            <w:pPr>
              <w:pStyle w:val="1"/>
              <w:widowControl w:val="false"/>
              <w:shd w:val="clear" w:color="auto" w:fill="FFFFFF"/>
              <w:suppressAutoHyphens w:val="true"/>
              <w:spacing w:lineRule="auto" w:line="240" w:before="0" w:after="0"/>
              <w:ind w:right="300" w:hanging="0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 w:val="false"/>
                <w:color w:val="auto"/>
                <w:kern w:val="0"/>
                <w:sz w:val="24"/>
                <w:szCs w:val="24"/>
                <w:lang w:val="en-US" w:eastAsia="en-US" w:bidi="ar-SA"/>
              </w:rPr>
              <w:t>about 10-15 slides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General information, principle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Advantages and disadvantages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Applications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Example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Recourses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Main recourses: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 xml:space="preserve">1. Michael C. Flickinger. Upstream industrial biotechnology. [2013], ISBN 978-1-118-13123-7. 2. Peter Grunwald, ed. Industrial Biocatalysis. [2015], ISBN 978-981-4463 88-1 (Hardcover), 978-981-4463-89-8 (eBook). 3. Wim Soetaert, Erick J. Vandamme. Industrial Biotechnology. [2010]. ISBN: 978-3-527-31442-3. 4. James A. Kent. Industrial Chemistry and Biotechnology. [2012]. ISBN 978-1-4614-4258-5. 5. O.Kayser and R.H.MЁuller. Pharmaceutical Biotechnology, Drug Discovery and Clinical Applications. [2004]. ISBN: 3-527-30554-8. 6. Calin Ratledge and Bjorn Kristiansen, Basic biotechnology, Second edition [2001]. ISBN 978-0-521-779170. 7. K.Sambamurthy, Ashutosh Kar. Pharmaceutical biotechnology, introduction, theory, classification. [2006]. ISBN : 978-81-224-2424-9. 8. Sergey D. Varfolomeev, Larisa P. Krylova. Biotechnology In Agriculture, Industry And Medicine [2012]. ISBN: 978-1-62100-576-6.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Additional resources are welcomed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 w:before="0" w:after="200"/>
        <w:rPr>
          <w:rFonts w:ascii="Times New Roman" w:hAnsi="Times New Roman" w:cs="Times New Roman"/>
          <w:sz w:val="24"/>
          <w:szCs w:val="24"/>
          <w:lang w:val="en-US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ko-KR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c79d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5354c9"/>
    <w:pPr>
      <w:keepNext w:val="true"/>
      <w:keepLines/>
      <w:spacing w:before="480" w:after="0"/>
      <w:outlineLvl w:val="0"/>
    </w:pPr>
    <w:rPr>
      <w:rFonts w:ascii="Cambria" w:hAnsi="Cambria" w:eastAsia="맑은 고딕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354c9"/>
    <w:rPr>
      <w:rFonts w:ascii="Cambria" w:hAnsi="Cambria" w:eastAsia="맑은 고딕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8">
    <w:name w:val="Title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c79d1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d7db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Application>LibreOffice/7.3.2.2$Windows_X86_64 LibreOffice_project/49f2b1bff42cfccbd8f788c8dc32c1c309559be0</Application>
  <AppVersion>15.0000</AppVersion>
  <Pages>2</Pages>
  <Words>374</Words>
  <Characters>2371</Characters>
  <CharactersWithSpaces>2699</CharactersWithSpaces>
  <Paragraphs>42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2021-01-17T20:11:00Z</dcterms:created>
  <dc:creator>Оксана</dc:creator>
  <dc:description/>
  <dc:language>en-US</dc:language>
  <cp:lastModifiedBy/>
  <dcterms:modified xsi:type="dcterms:W3CDTF">2026-01-19T01:28:56Z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